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17D81" w:rsidRDefault="00217D81" w:rsidP="005D3983">
      <w:pPr>
        <w:jc w:val="center"/>
      </w:pPr>
      <w:r w:rsidRPr="00217D81">
        <w:drawing>
          <wp:inline distT="0" distB="0" distL="0" distR="0">
            <wp:extent cx="1847848" cy="457200"/>
            <wp:effectExtent l="25400" t="0" r="6352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239" cy="45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983" w:rsidRDefault="005D3983" w:rsidP="005D3983">
      <w:pPr>
        <w:jc w:val="center"/>
      </w:pPr>
      <w:r>
        <w:t>Timeline for Charter Revision Committee</w:t>
      </w:r>
    </w:p>
    <w:p w:rsidR="005D3983" w:rsidRDefault="005D3983" w:rsidP="005D3983"/>
    <w:p w:rsidR="005D3983" w:rsidRDefault="0078224D" w:rsidP="0078224D">
      <w:pPr>
        <w:ind w:left="2160" w:hanging="2160"/>
      </w:pPr>
      <w:r w:rsidRPr="00BD7E52">
        <w:rPr>
          <w:b/>
        </w:rPr>
        <w:t>August 2022</w:t>
      </w:r>
      <w:r>
        <w:tab/>
        <w:t xml:space="preserve">Send out </w:t>
      </w:r>
      <w:r w:rsidR="005D3983">
        <w:t>new</w:t>
      </w:r>
      <w:r>
        <w:t>s</w:t>
      </w:r>
      <w:r w:rsidR="005D3983">
        <w:t>paper notice with deadline for receiving letters of interest</w:t>
      </w:r>
      <w:r>
        <w:t xml:space="preserve">; </w:t>
      </w:r>
      <w:r w:rsidR="005D3983">
        <w:t>Mayor reviews applicants and makes appointments</w:t>
      </w:r>
    </w:p>
    <w:p w:rsidR="005D3983" w:rsidRDefault="005D3983" w:rsidP="005D3983"/>
    <w:p w:rsidR="0078224D" w:rsidRDefault="005D3983" w:rsidP="005D3983">
      <w:r w:rsidRPr="00BD7E52">
        <w:rPr>
          <w:b/>
        </w:rPr>
        <w:t>September 2022</w:t>
      </w:r>
      <w:r>
        <w:tab/>
        <w:t>Mayor selects Chairman, Vice Chair, Secretary; notifies n</w:t>
      </w:r>
      <w:r w:rsidR="0078224D">
        <w:t xml:space="preserve">ew members and files </w:t>
      </w:r>
      <w:r>
        <w:t>with City Clerk/Treasurer</w:t>
      </w:r>
      <w:r w:rsidR="0078224D">
        <w:t>;</w:t>
      </w:r>
    </w:p>
    <w:p w:rsidR="005D3983" w:rsidRDefault="0078224D" w:rsidP="005D3983">
      <w:r>
        <w:tab/>
      </w:r>
      <w:r>
        <w:tab/>
      </w:r>
      <w:r>
        <w:tab/>
        <w:t>dates set for next meetings</w:t>
      </w:r>
    </w:p>
    <w:p w:rsidR="005D3983" w:rsidRDefault="005D3983" w:rsidP="005D3983"/>
    <w:p w:rsidR="005D3983" w:rsidRDefault="005D3983" w:rsidP="005D3983">
      <w:pPr>
        <w:ind w:left="2160" w:hanging="2160"/>
      </w:pPr>
      <w:r w:rsidRPr="00BD7E52">
        <w:rPr>
          <w:b/>
        </w:rPr>
        <w:t>October 2022</w:t>
      </w:r>
      <w:r>
        <w:tab/>
        <w:t>1</w:t>
      </w:r>
      <w:r w:rsidRPr="005D3983">
        <w:rPr>
          <w:vertAlign w:val="superscript"/>
        </w:rPr>
        <w:t>st</w:t>
      </w:r>
      <w:r w:rsidR="00E15F81">
        <w:t xml:space="preserve"> meeting - October 19</w:t>
      </w:r>
      <w:r>
        <w:t>, 2022; Mayor provides overview/direction; establishe</w:t>
      </w:r>
      <w:r w:rsidR="0078224D">
        <w:t>s priorities</w:t>
      </w:r>
      <w:r>
        <w:tab/>
      </w:r>
    </w:p>
    <w:p w:rsidR="005D3983" w:rsidRDefault="005D3983" w:rsidP="005D3983"/>
    <w:p w:rsidR="005D3983" w:rsidRDefault="005D3983" w:rsidP="005D3983">
      <w:pPr>
        <w:ind w:left="2160" w:hanging="2160"/>
      </w:pPr>
      <w:r w:rsidRPr="00BD7E52">
        <w:rPr>
          <w:b/>
        </w:rPr>
        <w:t>November 2022</w:t>
      </w:r>
      <w:r>
        <w:tab/>
        <w:t>2</w:t>
      </w:r>
      <w:r w:rsidRPr="005D3983">
        <w:rPr>
          <w:vertAlign w:val="superscript"/>
        </w:rPr>
        <w:t>nd</w:t>
      </w:r>
      <w:r>
        <w:t xml:space="preserve"> meeting; hear minutes from Octo</w:t>
      </w:r>
      <w:r w:rsidR="00BD7E52">
        <w:t xml:space="preserve">ber meeting; </w:t>
      </w:r>
      <w:r w:rsidR="0078224D">
        <w:t xml:space="preserve">discussions </w:t>
      </w:r>
      <w:r>
        <w:t>on action plan; begin discussion on charter revision topics</w:t>
      </w:r>
    </w:p>
    <w:p w:rsidR="005D3983" w:rsidRDefault="005D3983" w:rsidP="005D3983"/>
    <w:p w:rsidR="005D3983" w:rsidRDefault="005D3983" w:rsidP="005D3983">
      <w:r w:rsidRPr="00BD7E52">
        <w:rPr>
          <w:b/>
        </w:rPr>
        <w:t>December 2022</w:t>
      </w:r>
      <w:r>
        <w:tab/>
        <w:t>3</w:t>
      </w:r>
      <w:r w:rsidRPr="005D3983">
        <w:rPr>
          <w:vertAlign w:val="superscript"/>
        </w:rPr>
        <w:t>rd</w:t>
      </w:r>
      <w:r>
        <w:t xml:space="preserve"> meeting; </w:t>
      </w:r>
      <w:r w:rsidR="0078224D">
        <w:t xml:space="preserve">review previous months’ minutes; </w:t>
      </w:r>
      <w:r>
        <w:t>continue discussions</w:t>
      </w:r>
    </w:p>
    <w:p w:rsidR="005D3983" w:rsidRDefault="005D3983" w:rsidP="005D3983"/>
    <w:p w:rsidR="005D3983" w:rsidRDefault="005D3983" w:rsidP="005D3983">
      <w:r w:rsidRPr="00BD7E52">
        <w:rPr>
          <w:b/>
        </w:rPr>
        <w:t>January 2023</w:t>
      </w:r>
      <w:r>
        <w:tab/>
        <w:t>4</w:t>
      </w:r>
      <w:r w:rsidRPr="005D3983">
        <w:rPr>
          <w:vertAlign w:val="superscript"/>
        </w:rPr>
        <w:t>th</w:t>
      </w:r>
      <w:r>
        <w:t xml:space="preserve"> meeting; </w:t>
      </w:r>
      <w:r w:rsidR="0078224D">
        <w:t xml:space="preserve">review previous months’ minutes; </w:t>
      </w:r>
      <w:r>
        <w:t>continue discussions</w:t>
      </w:r>
    </w:p>
    <w:p w:rsidR="005D3983" w:rsidRDefault="005D3983" w:rsidP="005D3983"/>
    <w:p w:rsidR="005D3983" w:rsidRDefault="005D3983" w:rsidP="005D3983">
      <w:r w:rsidRPr="00BD7E52">
        <w:rPr>
          <w:b/>
        </w:rPr>
        <w:t>February 2023</w:t>
      </w:r>
      <w:r>
        <w:tab/>
        <w:t>5</w:t>
      </w:r>
      <w:r w:rsidRPr="005D3983">
        <w:rPr>
          <w:vertAlign w:val="superscript"/>
        </w:rPr>
        <w:t>th</w:t>
      </w:r>
      <w:r>
        <w:t xml:space="preserve"> meeting; </w:t>
      </w:r>
      <w:r w:rsidR="0078224D">
        <w:t xml:space="preserve">review previous months’ minutes; </w:t>
      </w:r>
      <w:r>
        <w:t>continue discussions</w:t>
      </w:r>
    </w:p>
    <w:p w:rsidR="005D3983" w:rsidRDefault="005D3983" w:rsidP="005D3983"/>
    <w:p w:rsidR="005D3983" w:rsidRDefault="005D3983" w:rsidP="005D3983">
      <w:r w:rsidRPr="00BD7E52">
        <w:rPr>
          <w:b/>
        </w:rPr>
        <w:t>March 2023</w:t>
      </w:r>
      <w:r>
        <w:tab/>
      </w:r>
      <w:r>
        <w:tab/>
        <w:t>6</w:t>
      </w:r>
      <w:r w:rsidRPr="005D3983">
        <w:rPr>
          <w:vertAlign w:val="superscript"/>
        </w:rPr>
        <w:t>th</w:t>
      </w:r>
      <w:r>
        <w:t xml:space="preserve"> meeting; </w:t>
      </w:r>
      <w:r w:rsidR="0078224D">
        <w:t xml:space="preserve">review previous months’ minutes; </w:t>
      </w:r>
      <w:r>
        <w:t>continue discussions</w:t>
      </w:r>
    </w:p>
    <w:p w:rsidR="005D3983" w:rsidRDefault="005D3983" w:rsidP="005D3983"/>
    <w:p w:rsidR="00E15F81" w:rsidRDefault="005D3983" w:rsidP="005D3983">
      <w:r w:rsidRPr="00BD7E52">
        <w:rPr>
          <w:b/>
        </w:rPr>
        <w:t>April 2023</w:t>
      </w:r>
      <w:r>
        <w:tab/>
      </w:r>
      <w:r>
        <w:tab/>
        <w:t>7</w:t>
      </w:r>
      <w:r w:rsidRPr="005D3983">
        <w:rPr>
          <w:vertAlign w:val="superscript"/>
        </w:rPr>
        <w:t>th</w:t>
      </w:r>
      <w:r>
        <w:t xml:space="preserve"> meeting</w:t>
      </w:r>
      <w:r w:rsidR="00E15F81">
        <w:t xml:space="preserve">; </w:t>
      </w:r>
      <w:r w:rsidR="0078224D">
        <w:t xml:space="preserve">review previous months’ minutes; </w:t>
      </w:r>
      <w:r w:rsidR="00E15F81">
        <w:t>final drafts due on proposed revisions</w:t>
      </w:r>
    </w:p>
    <w:p w:rsidR="00E15F81" w:rsidRDefault="00E15F81" w:rsidP="005D3983"/>
    <w:p w:rsidR="00E15F81" w:rsidRDefault="0078224D" w:rsidP="0078224D">
      <w:pPr>
        <w:ind w:left="2160" w:hanging="2160"/>
      </w:pPr>
      <w:r w:rsidRPr="00BD7E52">
        <w:rPr>
          <w:b/>
        </w:rPr>
        <w:t>May 2023</w:t>
      </w:r>
      <w:r>
        <w:t xml:space="preserve"> </w:t>
      </w:r>
      <w:r w:rsidR="00E15F81">
        <w:tab/>
        <w:t>8</w:t>
      </w:r>
      <w:r w:rsidR="00E15F81" w:rsidRPr="00E15F81">
        <w:rPr>
          <w:vertAlign w:val="superscript"/>
        </w:rPr>
        <w:t>th</w:t>
      </w:r>
      <w:r w:rsidR="00E15F81">
        <w:t xml:space="preserve"> meeting; Committee releases</w:t>
      </w:r>
      <w:r>
        <w:t xml:space="preserve"> preliminary report on proposed changes</w:t>
      </w:r>
      <w:r w:rsidR="00E15F81">
        <w:t>; public awareness meetings scheduled</w:t>
      </w:r>
    </w:p>
    <w:p w:rsidR="00E15F81" w:rsidRDefault="00E15F81" w:rsidP="005D3983"/>
    <w:p w:rsidR="00E15F81" w:rsidRDefault="00E15F81" w:rsidP="005D3983">
      <w:r w:rsidRPr="00BD7E52">
        <w:rPr>
          <w:b/>
        </w:rPr>
        <w:t>June 2023</w:t>
      </w:r>
      <w:r>
        <w:tab/>
      </w:r>
      <w:r>
        <w:tab/>
        <w:t>9</w:t>
      </w:r>
      <w:r w:rsidRPr="00E15F81">
        <w:rPr>
          <w:vertAlign w:val="superscript"/>
        </w:rPr>
        <w:t>th</w:t>
      </w:r>
      <w:r>
        <w:t xml:space="preserve"> meeting; public hearings held;</w:t>
      </w:r>
      <w:r w:rsidR="0078224D">
        <w:t xml:space="preserve"> send comments </w:t>
      </w:r>
      <w:r>
        <w:t>to Committee for review</w:t>
      </w:r>
    </w:p>
    <w:p w:rsidR="00E15F81" w:rsidRDefault="00E15F81" w:rsidP="005D3983"/>
    <w:p w:rsidR="00E15F81" w:rsidRDefault="00E15F81" w:rsidP="00E15F81">
      <w:pPr>
        <w:ind w:left="2160" w:hanging="2160"/>
      </w:pPr>
      <w:r w:rsidRPr="00BD7E52">
        <w:rPr>
          <w:b/>
        </w:rPr>
        <w:t>July 2023</w:t>
      </w:r>
      <w:r>
        <w:tab/>
        <w:t>10</w:t>
      </w:r>
      <w:r w:rsidRPr="00E15F81">
        <w:rPr>
          <w:vertAlign w:val="superscript"/>
        </w:rPr>
        <w:t>th</w:t>
      </w:r>
      <w:r>
        <w:t xml:space="preserve"> meeting; Committee makes necessary revisions, submits to City Clerk/Treasurer for ballot in November; </w:t>
      </w:r>
      <w:r w:rsidRPr="00BD7E52">
        <w:rPr>
          <w:i/>
        </w:rPr>
        <w:t>90 day rule</w:t>
      </w:r>
      <w:r>
        <w:t xml:space="preserve"> – proposals must be submitted to City Clerk by 8/1/23 for November ballot</w:t>
      </w:r>
    </w:p>
    <w:p w:rsidR="00E15F81" w:rsidRDefault="00E15F81" w:rsidP="00E15F81">
      <w:pPr>
        <w:ind w:left="2160" w:hanging="2160"/>
      </w:pPr>
    </w:p>
    <w:p w:rsidR="00E15F81" w:rsidRDefault="00E15F81" w:rsidP="00E15F81">
      <w:pPr>
        <w:ind w:left="2160" w:hanging="2160"/>
      </w:pPr>
      <w:r w:rsidRPr="00BD7E52">
        <w:rPr>
          <w:b/>
        </w:rPr>
        <w:t>August 2023</w:t>
      </w:r>
      <w:r>
        <w:tab/>
        <w:t>11</w:t>
      </w:r>
      <w:r w:rsidRPr="00E15F81">
        <w:rPr>
          <w:vertAlign w:val="superscript"/>
        </w:rPr>
        <w:t>th</w:t>
      </w:r>
      <w:r>
        <w:t xml:space="preserve"> meeting; </w:t>
      </w:r>
      <w:r w:rsidRPr="00BD7E52">
        <w:rPr>
          <w:i/>
        </w:rPr>
        <w:t>60 day rule</w:t>
      </w:r>
      <w:r>
        <w:t xml:space="preserve"> – proposals must be submitted to City Clerk by 9/1/23 for November ballot</w:t>
      </w:r>
    </w:p>
    <w:p w:rsidR="00E15F81" w:rsidRDefault="00E15F81" w:rsidP="00E15F81">
      <w:pPr>
        <w:ind w:left="2160" w:hanging="2160"/>
      </w:pPr>
    </w:p>
    <w:p w:rsidR="00E15F81" w:rsidRDefault="00E15F81" w:rsidP="00E15F81">
      <w:pPr>
        <w:ind w:left="2160" w:hanging="2160"/>
      </w:pPr>
      <w:r w:rsidRPr="00BD7E52">
        <w:rPr>
          <w:b/>
        </w:rPr>
        <w:t>September 2023</w:t>
      </w:r>
      <w:r>
        <w:tab/>
        <w:t>12</w:t>
      </w:r>
      <w:r w:rsidRPr="00E15F81">
        <w:rPr>
          <w:vertAlign w:val="superscript"/>
        </w:rPr>
        <w:t>th</w:t>
      </w:r>
      <w:r>
        <w:t xml:space="preserve"> meeting; review progress</w:t>
      </w:r>
      <w:r w:rsidR="00BD7E52">
        <w:t>; continue discussions</w:t>
      </w:r>
    </w:p>
    <w:p w:rsidR="00E15F81" w:rsidRDefault="00E15F81" w:rsidP="00E15F81">
      <w:pPr>
        <w:ind w:left="2160" w:hanging="2160"/>
      </w:pPr>
    </w:p>
    <w:p w:rsidR="00217D81" w:rsidRDefault="00E15F81" w:rsidP="00217D81">
      <w:pPr>
        <w:ind w:left="2160" w:hanging="2160"/>
      </w:pPr>
      <w:r w:rsidRPr="00BD7E52">
        <w:rPr>
          <w:b/>
        </w:rPr>
        <w:t>October 2023</w:t>
      </w:r>
      <w:r>
        <w:tab/>
        <w:t>13</w:t>
      </w:r>
      <w:r w:rsidRPr="00E15F81">
        <w:rPr>
          <w:vertAlign w:val="superscript"/>
        </w:rPr>
        <w:t>th</w:t>
      </w:r>
      <w:r w:rsidR="00BD7E52">
        <w:t xml:space="preserve"> meeting; City Clerk notifies</w:t>
      </w:r>
      <w:r>
        <w:t xml:space="preserve"> </w:t>
      </w:r>
      <w:r w:rsidR="0078224D">
        <w:t>County Board of Elections re: proposed charter changes for</w:t>
      </w:r>
      <w:r w:rsidR="00BD7E52">
        <w:t xml:space="preserve"> November</w:t>
      </w:r>
      <w:r w:rsidR="0078224D">
        <w:t xml:space="preserve"> ballot</w:t>
      </w:r>
    </w:p>
    <w:p w:rsidR="0078224D" w:rsidRDefault="0078224D" w:rsidP="00217D81">
      <w:pPr>
        <w:ind w:left="2160" w:hanging="2160"/>
      </w:pPr>
    </w:p>
    <w:p w:rsidR="005D3983" w:rsidRDefault="0078224D" w:rsidP="00BD7E52">
      <w:pPr>
        <w:ind w:left="2160" w:hanging="2160"/>
      </w:pPr>
      <w:r w:rsidRPr="00BD7E52">
        <w:rPr>
          <w:b/>
        </w:rPr>
        <w:t>November 2023</w:t>
      </w:r>
      <w:r>
        <w:tab/>
        <w:t>14</w:t>
      </w:r>
      <w:r w:rsidRPr="0078224D">
        <w:rPr>
          <w:vertAlign w:val="superscript"/>
        </w:rPr>
        <w:t>th</w:t>
      </w:r>
      <w:r>
        <w:t xml:space="preserve"> meeting; General Election</w:t>
      </w:r>
      <w:r w:rsidR="00BD7E52">
        <w:t xml:space="preserve"> vote; Committee membership ends</w:t>
      </w:r>
    </w:p>
    <w:sectPr w:rsidR="005D3983" w:rsidSect="00217D81">
      <w:pgSz w:w="15840" w:h="12240" w:orient="landscape"/>
      <w:pgMar w:top="0" w:right="1440" w:bottom="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D3983"/>
    <w:rsid w:val="001C733B"/>
    <w:rsid w:val="00217D81"/>
    <w:rsid w:val="005D3983"/>
    <w:rsid w:val="0078224D"/>
    <w:rsid w:val="00BD7E52"/>
    <w:rsid w:val="00E15F8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82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7D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D81"/>
  </w:style>
  <w:style w:type="paragraph" w:styleId="Footer">
    <w:name w:val="footer"/>
    <w:basedOn w:val="Normal"/>
    <w:link w:val="FooterChar"/>
    <w:uiPriority w:val="99"/>
    <w:semiHidden/>
    <w:unhideWhenUsed/>
    <w:rsid w:val="00217D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Word 12.0.0</Application>
  <DocSecurity>0</DocSecurity>
  <Lines>12</Lines>
  <Paragraphs>2</Paragraphs>
  <ScaleCrop>false</ScaleCrop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2023-01-08T23:12:00Z</dcterms:created>
  <dcterms:modified xsi:type="dcterms:W3CDTF">2023-01-08T23:12:00Z</dcterms:modified>
</cp:coreProperties>
</file>